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16" w:rsidRPr="00DA5243" w:rsidRDefault="00062416" w:rsidP="00062416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ESTADO DE SANTA CATARINA</w:t>
      </w:r>
    </w:p>
    <w:p w:rsidR="00062416" w:rsidRPr="00DA5243" w:rsidRDefault="00062416" w:rsidP="00062416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MUNICÍPIO DE JAGUARUNA</w:t>
      </w:r>
    </w:p>
    <w:p w:rsidR="00062416" w:rsidRPr="00DA5243" w:rsidRDefault="00062416" w:rsidP="00062416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DA5243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  <w:t>AVISO DE LICITAÇÃO</w:t>
      </w:r>
    </w:p>
    <w:p w:rsidR="00062416" w:rsidRPr="00DA5243" w:rsidRDefault="00062416" w:rsidP="00062416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p w:rsidR="00062416" w:rsidRPr="00DA5243" w:rsidRDefault="00062416" w:rsidP="00062416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PROCESSO LICITATÓRIO Nº 3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9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/2017/PMJ. PREGÃO PRESENCIAL Nº 1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8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/2017/PMJ. O Município de Jaguaruna/SC, através do Sr. EDENILSON MONTINI DA COSTA, Prefeito Municipal, torna público que realizará Processo Licitatório na modalidade Pregão </w:t>
      </w:r>
      <w:proofErr w:type="gramStart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Presencial</w:t>
      </w:r>
      <w:proofErr w:type="gramEnd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</w:t>
      </w:r>
      <w:proofErr w:type="gramStart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com</w:t>
      </w:r>
      <w:proofErr w:type="gramEnd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Registro de Preço, cujo critério de julgamento é o de </w:t>
      </w:r>
      <w:r w:rsidRPr="00DA5243"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 xml:space="preserve">MENOR PREÇO POR </w:t>
      </w:r>
      <w:r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>ITEM</w:t>
      </w:r>
      <w:r w:rsidRPr="00DA5243"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 xml:space="preserve">, 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no dia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21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09:00 horas, tendo como objeto: </w:t>
      </w:r>
      <w:r w:rsidRPr="00DA5243">
        <w:rPr>
          <w:rFonts w:asciiTheme="minorHAnsi" w:hAnsiTheme="minorHAnsi" w:cstheme="minorHAnsi"/>
          <w:b/>
          <w:sz w:val="16"/>
          <w:szCs w:val="16"/>
        </w:rPr>
        <w:t xml:space="preserve">CONTRATAÇÃO DE PESSOA JURÍDICA PARA AQUISIÇÃO DE </w:t>
      </w:r>
      <w:r>
        <w:rPr>
          <w:rFonts w:asciiTheme="minorHAnsi" w:hAnsiTheme="minorHAnsi" w:cstheme="minorHAnsi"/>
          <w:b/>
          <w:sz w:val="16"/>
          <w:szCs w:val="16"/>
        </w:rPr>
        <w:t xml:space="preserve">PNEUS NOVOS </w:t>
      </w:r>
      <w:r w:rsidRPr="00DA5243">
        <w:rPr>
          <w:rFonts w:asciiTheme="minorHAnsi" w:hAnsiTheme="minorHAnsi" w:cstheme="minorHAnsi"/>
          <w:b/>
          <w:sz w:val="16"/>
          <w:szCs w:val="16"/>
        </w:rPr>
        <w:t>PARA SEREM UTILIZADOS PELA</w:t>
      </w:r>
      <w:r>
        <w:rPr>
          <w:rFonts w:asciiTheme="minorHAnsi" w:hAnsiTheme="minorHAnsi" w:cstheme="minorHAnsi"/>
          <w:b/>
          <w:sz w:val="16"/>
          <w:szCs w:val="16"/>
        </w:rPr>
        <w:t>S</w:t>
      </w:r>
      <w:r w:rsidRPr="00DA5243">
        <w:rPr>
          <w:rFonts w:asciiTheme="minorHAnsi" w:hAnsiTheme="minorHAnsi" w:cstheme="minorHAnsi"/>
          <w:b/>
          <w:sz w:val="16"/>
          <w:szCs w:val="16"/>
        </w:rPr>
        <w:t xml:space="preserve"> SECRETARIA</w:t>
      </w:r>
      <w:r>
        <w:rPr>
          <w:rFonts w:asciiTheme="minorHAnsi" w:hAnsiTheme="minorHAnsi" w:cstheme="minorHAnsi"/>
          <w:b/>
          <w:sz w:val="16"/>
          <w:szCs w:val="16"/>
        </w:rPr>
        <w:t>S</w:t>
      </w:r>
      <w:r w:rsidRPr="00DA5243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DO MUNICÍPIO DE JAGUARUNA</w:t>
      </w:r>
      <w:r w:rsidRPr="00DA5243">
        <w:rPr>
          <w:rFonts w:asciiTheme="minorHAnsi" w:hAnsiTheme="minorHAnsi" w:cstheme="minorHAnsi"/>
          <w:b/>
          <w:sz w:val="16"/>
          <w:szCs w:val="16"/>
        </w:rPr>
        <w:t>, ÓRGÃOS VINCULADOS E AUTARQUIAS. A RELAÇÃO COM QUANTIDADES</w:t>
      </w:r>
      <w:r>
        <w:rPr>
          <w:rFonts w:asciiTheme="minorHAnsi" w:hAnsiTheme="minorHAnsi" w:cstheme="minorHAnsi"/>
          <w:b/>
          <w:sz w:val="16"/>
          <w:szCs w:val="16"/>
        </w:rPr>
        <w:t>,</w:t>
      </w:r>
      <w:r w:rsidRPr="00DA5243">
        <w:rPr>
          <w:rFonts w:asciiTheme="minorHAnsi" w:hAnsiTheme="minorHAnsi" w:cstheme="minorHAnsi"/>
          <w:b/>
          <w:sz w:val="16"/>
          <w:szCs w:val="16"/>
        </w:rPr>
        <w:t xml:space="preserve"> DESCRIÇÃO E VALOR MÁXIMO ENCONTRA-SE ANEXO AO EDITAL</w:t>
      </w:r>
      <w:r w:rsidRPr="00DA5243">
        <w:rPr>
          <w:rFonts w:asciiTheme="minorHAnsi" w:hAnsiTheme="minorHAnsi" w:cstheme="minorHAnsi"/>
          <w:b/>
          <w:caps/>
          <w:sz w:val="16"/>
          <w:szCs w:val="16"/>
        </w:rPr>
        <w:t>.</w:t>
      </w:r>
      <w:r w:rsidRPr="00DA524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Sendo que os envelopes contendo as propostas e documentações deverão ser entregues impreterivelmente até o dia </w:t>
      </w:r>
      <w:r w:rsidR="000B2554">
        <w:rPr>
          <w:rFonts w:asciiTheme="minorHAnsi" w:eastAsia="Times New Roman" w:hAnsiTheme="minorHAnsi" w:cstheme="minorHAnsi"/>
          <w:sz w:val="16"/>
          <w:szCs w:val="16"/>
          <w:lang w:eastAsia="pt-BR"/>
        </w:rPr>
        <w:t>21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horas. O edital e seus anexos na ín</w:t>
      </w:r>
      <w:bookmarkStart w:id="0" w:name="_GoBack"/>
      <w:bookmarkEnd w:id="0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tegra encontram-se a disposição para consultar ou obter através do endereço Av. Duque de Caxias, 290, Centro, Jaguaruna/SC. Horário das </w:t>
      </w:r>
      <w:proofErr w:type="gramStart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07:00</w:t>
      </w:r>
      <w:proofErr w:type="gramEnd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 às 13:00 horas. Jaguaruna (SC),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05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Maio de 2017.</w:t>
      </w:r>
    </w:p>
    <w:p w:rsidR="00062416" w:rsidRPr="00DA5243" w:rsidRDefault="00062416" w:rsidP="00062416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</w:pPr>
      <w:r w:rsidRPr="00DA5243"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  <w:t xml:space="preserve">Edenilson montini da costa </w:t>
      </w:r>
    </w:p>
    <w:p w:rsidR="00062416" w:rsidRPr="00DA5243" w:rsidRDefault="00062416" w:rsidP="00062416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</w:pPr>
      <w:r w:rsidRPr="00DA5243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>Prefeito Municipal</w:t>
      </w:r>
      <w:proofErr w:type="gramStart"/>
      <w:r w:rsidRPr="00DA5243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  </w:t>
      </w:r>
    </w:p>
    <w:p w:rsidR="00062416" w:rsidRPr="00DA5243" w:rsidRDefault="00062416" w:rsidP="00062416">
      <w:pPr>
        <w:spacing w:after="0" w:line="240" w:lineRule="auto"/>
        <w:ind w:right="3968"/>
        <w:jc w:val="both"/>
        <w:rPr>
          <w:rFonts w:asciiTheme="minorHAnsi" w:hAnsiTheme="minorHAnsi" w:cstheme="minorHAnsi"/>
          <w:b/>
          <w:sz w:val="16"/>
          <w:szCs w:val="16"/>
        </w:rPr>
      </w:pPr>
      <w:proofErr w:type="gramEnd"/>
    </w:p>
    <w:p w:rsidR="00062416" w:rsidRPr="00DA5243" w:rsidRDefault="00062416" w:rsidP="00062416">
      <w:pPr>
        <w:rPr>
          <w:rFonts w:asciiTheme="minorHAnsi" w:hAnsiTheme="minorHAnsi" w:cstheme="minorHAnsi"/>
        </w:rPr>
      </w:pPr>
    </w:p>
    <w:p w:rsidR="00062416" w:rsidRPr="00DA5243" w:rsidRDefault="00062416" w:rsidP="00062416">
      <w:pPr>
        <w:rPr>
          <w:rFonts w:asciiTheme="minorHAnsi" w:hAnsiTheme="minorHAnsi" w:cstheme="minorHAnsi"/>
        </w:rPr>
      </w:pPr>
    </w:p>
    <w:p w:rsidR="00062416" w:rsidRPr="00DA5243" w:rsidRDefault="00062416" w:rsidP="00062416">
      <w:pPr>
        <w:rPr>
          <w:rFonts w:asciiTheme="minorHAnsi" w:hAnsiTheme="minorHAnsi" w:cstheme="minorHAnsi"/>
        </w:rPr>
      </w:pPr>
    </w:p>
    <w:p w:rsidR="00062416" w:rsidRPr="00DA5243" w:rsidRDefault="00062416" w:rsidP="00062416">
      <w:pPr>
        <w:rPr>
          <w:rFonts w:asciiTheme="minorHAnsi" w:hAnsiTheme="minorHAnsi" w:cstheme="minorHAnsi"/>
        </w:rPr>
      </w:pPr>
    </w:p>
    <w:p w:rsidR="00062416" w:rsidRPr="00DA5243" w:rsidRDefault="00062416" w:rsidP="00062416">
      <w:pPr>
        <w:rPr>
          <w:rFonts w:asciiTheme="minorHAnsi" w:hAnsiTheme="minorHAnsi" w:cstheme="minorHAnsi"/>
        </w:rPr>
      </w:pPr>
    </w:p>
    <w:p w:rsidR="00062416" w:rsidRPr="00DA5243" w:rsidRDefault="00062416" w:rsidP="00062416">
      <w:pPr>
        <w:rPr>
          <w:rFonts w:asciiTheme="minorHAnsi" w:hAnsiTheme="minorHAnsi" w:cstheme="minorHAnsi"/>
        </w:rPr>
      </w:pPr>
    </w:p>
    <w:p w:rsidR="00062416" w:rsidRPr="00DA5243" w:rsidRDefault="00062416" w:rsidP="00062416">
      <w:pPr>
        <w:rPr>
          <w:rFonts w:asciiTheme="minorHAnsi" w:hAnsiTheme="minorHAnsi" w:cstheme="minorHAnsi"/>
        </w:rPr>
      </w:pPr>
    </w:p>
    <w:p w:rsidR="000B3C63" w:rsidRDefault="000B3C63"/>
    <w:sectPr w:rsidR="000B3C63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16"/>
    <w:rsid w:val="00062416"/>
    <w:rsid w:val="000B2554"/>
    <w:rsid w:val="000B3C63"/>
    <w:rsid w:val="00346C33"/>
    <w:rsid w:val="00713DFB"/>
    <w:rsid w:val="009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2017-06-05T15:37:00Z</dcterms:created>
  <dcterms:modified xsi:type="dcterms:W3CDTF">2017-06-06T11:06:00Z</dcterms:modified>
</cp:coreProperties>
</file>